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9D" w:rsidRPr="005C7EDD" w:rsidRDefault="0058199D" w:rsidP="0058199D">
      <w:pPr>
        <w:pStyle w:val="Titel"/>
        <w:jc w:val="center"/>
        <w:rPr>
          <w:rFonts w:asciiTheme="minorHAnsi" w:hAnsiTheme="minorHAnsi"/>
          <w:b/>
        </w:rPr>
      </w:pPr>
      <w:bookmarkStart w:id="0" w:name="_GoBack"/>
      <w:bookmarkEnd w:id="0"/>
      <w:r w:rsidRPr="005C7EDD">
        <w:rPr>
          <w:rFonts w:asciiTheme="minorHAnsi" w:hAnsiTheme="minorHAnsi"/>
          <w:b/>
        </w:rPr>
        <w:t>Judo Sportverein Bernau e.V.</w:t>
      </w: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r>
        <w:rPr>
          <w:noProof/>
        </w:rPr>
        <w:drawing>
          <wp:inline distT="0" distB="0" distL="0" distR="0" wp14:anchorId="48254497" wp14:editId="58C52E65">
            <wp:extent cx="3729600" cy="2509200"/>
            <wp:effectExtent l="0" t="0" r="0" b="0"/>
            <wp:docPr id="3" name="Grafik 4" descr="C:\Users\Heiko Posselt\Desktop\JSV-Formulare\JSV Bernau - 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Users\Heiko Posselt\Desktop\JSV-Formulare\JSV Bernau - schwarz.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9600" cy="2509200"/>
                    </a:xfrm>
                    <a:prstGeom prst="rect">
                      <a:avLst/>
                    </a:prstGeom>
                    <a:noFill/>
                    <a:ln>
                      <a:noFill/>
                    </a:ln>
                  </pic:spPr>
                </pic:pic>
              </a:graphicData>
            </a:graphic>
          </wp:inline>
        </w:drawing>
      </w: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Pr="00275475" w:rsidRDefault="0058199D" w:rsidP="0058199D">
      <w:pPr>
        <w:jc w:val="center"/>
        <w:rPr>
          <w:rFonts w:ascii="Arial" w:hAnsi="Arial"/>
          <w:b/>
          <w:sz w:val="40"/>
          <w:szCs w:val="40"/>
        </w:rPr>
      </w:pPr>
    </w:p>
    <w:p w:rsidR="0058199D" w:rsidRPr="00275475" w:rsidRDefault="00685493" w:rsidP="0058199D">
      <w:pPr>
        <w:jc w:val="center"/>
        <w:rPr>
          <w:rStyle w:val="Fett"/>
          <w:rFonts w:ascii="Arial" w:hAnsi="Arial" w:cs="Arial"/>
          <w:sz w:val="40"/>
          <w:szCs w:val="40"/>
        </w:rPr>
      </w:pPr>
      <w:r w:rsidRPr="00275475">
        <w:rPr>
          <w:rStyle w:val="Fett"/>
          <w:rFonts w:ascii="Arial" w:hAnsi="Arial" w:cs="Arial"/>
          <w:sz w:val="40"/>
          <w:szCs w:val="40"/>
        </w:rPr>
        <w:t>Protokoll</w:t>
      </w:r>
      <w:r w:rsidR="0058199D" w:rsidRPr="00275475">
        <w:rPr>
          <w:rStyle w:val="Fett"/>
          <w:rFonts w:ascii="Arial" w:hAnsi="Arial" w:cs="Arial"/>
          <w:sz w:val="40"/>
          <w:szCs w:val="40"/>
        </w:rPr>
        <w:t xml:space="preserve"> zur</w:t>
      </w:r>
      <w:r w:rsidRPr="00275475">
        <w:rPr>
          <w:rStyle w:val="Fett"/>
          <w:rFonts w:ascii="Arial" w:hAnsi="Arial" w:cs="Arial"/>
          <w:sz w:val="40"/>
          <w:szCs w:val="40"/>
        </w:rPr>
        <w:t xml:space="preserve"> </w:t>
      </w:r>
      <w:r w:rsidR="0058199D" w:rsidRPr="00275475">
        <w:rPr>
          <w:rStyle w:val="Fett"/>
          <w:rFonts w:ascii="Arial" w:hAnsi="Arial" w:cs="Arial"/>
          <w:sz w:val="40"/>
          <w:szCs w:val="40"/>
        </w:rPr>
        <w:t>Mitgliederversammlung</w:t>
      </w:r>
      <w:r w:rsidRPr="00275475">
        <w:rPr>
          <w:rStyle w:val="Fett"/>
          <w:rFonts w:ascii="Arial" w:hAnsi="Arial" w:cs="Arial"/>
          <w:sz w:val="40"/>
          <w:szCs w:val="40"/>
        </w:rPr>
        <w:br/>
        <w:t>v</w:t>
      </w:r>
      <w:r w:rsidR="0058199D" w:rsidRPr="00275475">
        <w:rPr>
          <w:rStyle w:val="Fett"/>
          <w:rFonts w:ascii="Arial" w:hAnsi="Arial" w:cs="Arial"/>
          <w:sz w:val="40"/>
          <w:szCs w:val="40"/>
        </w:rPr>
        <w:t xml:space="preserve">om </w:t>
      </w:r>
      <w:r w:rsidR="00DF1F8E">
        <w:rPr>
          <w:rStyle w:val="Fett"/>
          <w:rFonts w:ascii="Arial" w:hAnsi="Arial" w:cs="Arial"/>
          <w:sz w:val="40"/>
          <w:szCs w:val="40"/>
        </w:rPr>
        <w:t>15</w:t>
      </w:r>
      <w:r w:rsidR="0058199D" w:rsidRPr="00275475">
        <w:rPr>
          <w:rStyle w:val="Fett"/>
          <w:rFonts w:ascii="Arial" w:hAnsi="Arial" w:cs="Arial"/>
          <w:sz w:val="40"/>
          <w:szCs w:val="40"/>
        </w:rPr>
        <w:t xml:space="preserve">. </w:t>
      </w:r>
      <w:r w:rsidR="00DF1F8E">
        <w:rPr>
          <w:rStyle w:val="Fett"/>
          <w:rFonts w:ascii="Arial" w:hAnsi="Arial" w:cs="Arial"/>
          <w:sz w:val="40"/>
          <w:szCs w:val="40"/>
        </w:rPr>
        <w:t xml:space="preserve">März </w:t>
      </w:r>
      <w:r w:rsidR="0058199D" w:rsidRPr="00275475">
        <w:rPr>
          <w:rStyle w:val="Fett"/>
          <w:rFonts w:ascii="Arial" w:hAnsi="Arial" w:cs="Arial"/>
          <w:sz w:val="40"/>
          <w:szCs w:val="40"/>
        </w:rPr>
        <w:t>201</w:t>
      </w:r>
      <w:r w:rsidR="00DF1F8E">
        <w:rPr>
          <w:rStyle w:val="Fett"/>
          <w:rFonts w:ascii="Arial" w:hAnsi="Arial" w:cs="Arial"/>
          <w:sz w:val="40"/>
          <w:szCs w:val="40"/>
        </w:rPr>
        <w:t>6</w:t>
      </w:r>
    </w:p>
    <w:p w:rsidR="0058199D" w:rsidRPr="00275475" w:rsidRDefault="0058199D" w:rsidP="0058199D">
      <w:pPr>
        <w:jc w:val="center"/>
        <w:rPr>
          <w:rStyle w:val="Fett"/>
          <w:rFonts w:ascii="Arial" w:hAnsi="Arial" w:cs="Arial"/>
          <w:sz w:val="24"/>
          <w:szCs w:val="24"/>
        </w:rPr>
      </w:pPr>
    </w:p>
    <w:p w:rsidR="0058199D" w:rsidRPr="00275475" w:rsidRDefault="00685493" w:rsidP="0058199D">
      <w:pPr>
        <w:jc w:val="center"/>
        <w:rPr>
          <w:rStyle w:val="Fett"/>
          <w:rFonts w:ascii="Arial" w:hAnsi="Arial" w:cs="Arial"/>
          <w:sz w:val="24"/>
          <w:szCs w:val="24"/>
        </w:rPr>
      </w:pPr>
      <w:r w:rsidRPr="00275475">
        <w:rPr>
          <w:rStyle w:val="Fett"/>
          <w:rFonts w:ascii="Arial" w:hAnsi="Arial" w:cs="Arial"/>
          <w:sz w:val="24"/>
          <w:szCs w:val="24"/>
        </w:rPr>
        <w:t>in der Grundschule am Blumenhaag, Zepernicker Chaussee 24, 16321 Bernau</w:t>
      </w:r>
    </w:p>
    <w:p w:rsidR="0058199D" w:rsidRDefault="0058199D" w:rsidP="0058199D">
      <w:pPr>
        <w:rPr>
          <w:rStyle w:val="Fett"/>
          <w:rFonts w:asciiTheme="minorHAnsi" w:hAnsiTheme="minorHAnsi"/>
          <w:sz w:val="36"/>
          <w:szCs w:val="36"/>
        </w:rPr>
      </w:pPr>
      <w:r>
        <w:rPr>
          <w:rStyle w:val="Fett"/>
          <w:rFonts w:asciiTheme="minorHAnsi" w:hAnsiTheme="minorHAnsi"/>
          <w:sz w:val="36"/>
          <w:szCs w:val="36"/>
        </w:rPr>
        <w:br w:type="page"/>
      </w:r>
    </w:p>
    <w:p w:rsidR="00685493" w:rsidRDefault="00685493" w:rsidP="00685493">
      <w:pPr>
        <w:spacing w:line="480" w:lineRule="auto"/>
        <w:jc w:val="both"/>
        <w:rPr>
          <w:rFonts w:ascii="Arial" w:hAnsi="Arial" w:cs="Arial"/>
          <w:sz w:val="24"/>
          <w:szCs w:val="24"/>
        </w:rPr>
      </w:pPr>
    </w:p>
    <w:p w:rsidR="00685493" w:rsidRPr="00275475" w:rsidRDefault="00685493" w:rsidP="00685493">
      <w:pPr>
        <w:spacing w:line="480" w:lineRule="auto"/>
        <w:rPr>
          <w:rStyle w:val="Fett"/>
          <w:rFonts w:ascii="Arial" w:hAnsi="Arial" w:cs="Arial"/>
          <w:sz w:val="26"/>
          <w:szCs w:val="26"/>
        </w:rPr>
      </w:pPr>
      <w:r w:rsidRPr="00275475">
        <w:rPr>
          <w:rStyle w:val="Fett"/>
          <w:rFonts w:ascii="Arial" w:hAnsi="Arial" w:cs="Arial"/>
          <w:sz w:val="26"/>
          <w:szCs w:val="26"/>
        </w:rPr>
        <w:t>Tagesordnung:</w:t>
      </w:r>
    </w:p>
    <w:p w:rsidR="00685493" w:rsidRPr="00275475" w:rsidRDefault="00685493" w:rsidP="00685493">
      <w:pPr>
        <w:spacing w:line="480" w:lineRule="auto"/>
        <w:rPr>
          <w:rStyle w:val="Fett"/>
          <w:rFonts w:ascii="Arial" w:hAnsi="Arial" w:cs="Arial"/>
          <w:b w:val="0"/>
          <w:sz w:val="26"/>
          <w:szCs w:val="26"/>
        </w:rPr>
      </w:pPr>
      <w:r w:rsidRPr="00275475">
        <w:rPr>
          <w:rStyle w:val="Fett"/>
          <w:rFonts w:ascii="Arial" w:hAnsi="Arial" w:cs="Arial"/>
          <w:b w:val="0"/>
          <w:sz w:val="26"/>
          <w:szCs w:val="26"/>
        </w:rPr>
        <w:t>Top 1:</w:t>
      </w:r>
      <w:r w:rsidRPr="00275475">
        <w:rPr>
          <w:rStyle w:val="Fett"/>
          <w:rFonts w:ascii="Arial" w:hAnsi="Arial" w:cs="Arial"/>
          <w:b w:val="0"/>
          <w:sz w:val="26"/>
          <w:szCs w:val="26"/>
        </w:rPr>
        <w:tab/>
        <w:t>Begrüßung und Eröffnung</w:t>
      </w:r>
    </w:p>
    <w:p w:rsidR="00685493" w:rsidRPr="00275475" w:rsidRDefault="00685493" w:rsidP="00685493">
      <w:pPr>
        <w:spacing w:line="480" w:lineRule="auto"/>
        <w:rPr>
          <w:rStyle w:val="Fett"/>
          <w:rFonts w:ascii="Arial" w:hAnsi="Arial" w:cs="Arial"/>
          <w:b w:val="0"/>
          <w:sz w:val="26"/>
          <w:szCs w:val="26"/>
        </w:rPr>
      </w:pPr>
      <w:r w:rsidRPr="00275475">
        <w:rPr>
          <w:rStyle w:val="Fett"/>
          <w:rFonts w:ascii="Arial" w:hAnsi="Arial" w:cs="Arial"/>
          <w:b w:val="0"/>
          <w:sz w:val="26"/>
          <w:szCs w:val="26"/>
        </w:rPr>
        <w:t>Top 2:</w:t>
      </w:r>
      <w:r w:rsidRPr="00275475">
        <w:rPr>
          <w:rStyle w:val="Fett"/>
          <w:rFonts w:ascii="Arial" w:hAnsi="Arial" w:cs="Arial"/>
          <w:b w:val="0"/>
          <w:sz w:val="26"/>
          <w:szCs w:val="26"/>
        </w:rPr>
        <w:tab/>
      </w:r>
      <w:r w:rsidR="00DF1F8E">
        <w:rPr>
          <w:rStyle w:val="Fett"/>
          <w:rFonts w:ascii="Arial" w:hAnsi="Arial" w:cs="Arial"/>
          <w:b w:val="0"/>
          <w:sz w:val="26"/>
          <w:szCs w:val="26"/>
        </w:rPr>
        <w:t>Wahl des Versammlungsleiters und des Schriftführers</w:t>
      </w:r>
    </w:p>
    <w:p w:rsidR="00685493" w:rsidRPr="00275475" w:rsidRDefault="00685493" w:rsidP="00685493">
      <w:pPr>
        <w:spacing w:line="480" w:lineRule="auto"/>
        <w:rPr>
          <w:rStyle w:val="Fett"/>
          <w:rFonts w:ascii="Arial" w:hAnsi="Arial" w:cs="Arial"/>
          <w:b w:val="0"/>
          <w:sz w:val="26"/>
          <w:szCs w:val="26"/>
        </w:rPr>
      </w:pPr>
      <w:r w:rsidRPr="00275475">
        <w:rPr>
          <w:rStyle w:val="Fett"/>
          <w:rFonts w:ascii="Arial" w:hAnsi="Arial" w:cs="Arial"/>
          <w:b w:val="0"/>
          <w:sz w:val="26"/>
          <w:szCs w:val="26"/>
        </w:rPr>
        <w:t>Top 3:</w:t>
      </w:r>
      <w:r w:rsidRPr="00275475">
        <w:rPr>
          <w:rStyle w:val="Fett"/>
          <w:rFonts w:ascii="Arial" w:hAnsi="Arial" w:cs="Arial"/>
          <w:b w:val="0"/>
          <w:sz w:val="26"/>
          <w:szCs w:val="26"/>
        </w:rPr>
        <w:tab/>
      </w:r>
      <w:r w:rsidR="00DF1F8E">
        <w:rPr>
          <w:rStyle w:val="Fett"/>
          <w:rFonts w:ascii="Arial" w:hAnsi="Arial" w:cs="Arial"/>
          <w:b w:val="0"/>
          <w:sz w:val="26"/>
          <w:szCs w:val="26"/>
        </w:rPr>
        <w:t xml:space="preserve">Feststellen der ordnungsgemäßen Einberufung </w:t>
      </w:r>
    </w:p>
    <w:p w:rsidR="00685493" w:rsidRPr="00275475" w:rsidRDefault="00685493" w:rsidP="00685493">
      <w:pPr>
        <w:spacing w:line="480" w:lineRule="auto"/>
        <w:rPr>
          <w:rStyle w:val="Fett"/>
          <w:rFonts w:ascii="Arial" w:hAnsi="Arial" w:cs="Arial"/>
          <w:b w:val="0"/>
          <w:sz w:val="26"/>
          <w:szCs w:val="26"/>
        </w:rPr>
      </w:pPr>
      <w:r w:rsidRPr="00275475">
        <w:rPr>
          <w:rStyle w:val="Fett"/>
          <w:rFonts w:ascii="Arial" w:hAnsi="Arial" w:cs="Arial"/>
          <w:b w:val="0"/>
          <w:sz w:val="26"/>
          <w:szCs w:val="26"/>
        </w:rPr>
        <w:t>Top 4:</w:t>
      </w:r>
      <w:r w:rsidRPr="00275475">
        <w:rPr>
          <w:rStyle w:val="Fett"/>
          <w:rFonts w:ascii="Arial" w:hAnsi="Arial" w:cs="Arial"/>
          <w:b w:val="0"/>
          <w:sz w:val="26"/>
          <w:szCs w:val="26"/>
        </w:rPr>
        <w:tab/>
      </w:r>
      <w:r w:rsidR="00DF1F8E">
        <w:rPr>
          <w:rStyle w:val="Fett"/>
          <w:rFonts w:ascii="Arial" w:hAnsi="Arial" w:cs="Arial"/>
          <w:b w:val="0"/>
          <w:sz w:val="26"/>
          <w:szCs w:val="26"/>
        </w:rPr>
        <w:t xml:space="preserve">Feststellen der Beschlussfähigkeit </w:t>
      </w:r>
    </w:p>
    <w:p w:rsidR="00685493" w:rsidRPr="00275475" w:rsidRDefault="00685493" w:rsidP="00685493">
      <w:pPr>
        <w:spacing w:line="480" w:lineRule="auto"/>
        <w:rPr>
          <w:rStyle w:val="Fett"/>
          <w:rFonts w:ascii="Arial" w:hAnsi="Arial" w:cs="Arial"/>
          <w:b w:val="0"/>
          <w:sz w:val="26"/>
          <w:szCs w:val="26"/>
        </w:rPr>
      </w:pPr>
      <w:r w:rsidRPr="00275475">
        <w:rPr>
          <w:rStyle w:val="Fett"/>
          <w:rFonts w:ascii="Arial" w:hAnsi="Arial" w:cs="Arial"/>
          <w:b w:val="0"/>
          <w:sz w:val="26"/>
          <w:szCs w:val="26"/>
        </w:rPr>
        <w:t>Top 5:</w:t>
      </w:r>
      <w:r w:rsidRPr="00275475">
        <w:rPr>
          <w:rStyle w:val="Fett"/>
          <w:rFonts w:ascii="Arial" w:hAnsi="Arial" w:cs="Arial"/>
          <w:b w:val="0"/>
          <w:sz w:val="26"/>
          <w:szCs w:val="26"/>
        </w:rPr>
        <w:tab/>
      </w:r>
      <w:r w:rsidR="00DF1F8E">
        <w:rPr>
          <w:rStyle w:val="Fett"/>
          <w:rFonts w:ascii="Arial" w:hAnsi="Arial" w:cs="Arial"/>
          <w:b w:val="0"/>
          <w:sz w:val="26"/>
          <w:szCs w:val="26"/>
        </w:rPr>
        <w:t xml:space="preserve">Annahme der Tagesordnung </w:t>
      </w:r>
    </w:p>
    <w:p w:rsidR="00685493" w:rsidRPr="00275475" w:rsidRDefault="00685493" w:rsidP="00685493">
      <w:pPr>
        <w:spacing w:line="480" w:lineRule="auto"/>
        <w:rPr>
          <w:rStyle w:val="Fett"/>
          <w:rFonts w:ascii="Arial" w:hAnsi="Arial" w:cs="Arial"/>
          <w:b w:val="0"/>
          <w:sz w:val="26"/>
          <w:szCs w:val="26"/>
        </w:rPr>
      </w:pPr>
      <w:r w:rsidRPr="00275475">
        <w:rPr>
          <w:rStyle w:val="Fett"/>
          <w:rFonts w:ascii="Arial" w:hAnsi="Arial" w:cs="Arial"/>
          <w:b w:val="0"/>
          <w:sz w:val="26"/>
          <w:szCs w:val="26"/>
        </w:rPr>
        <w:t>Top 6:</w:t>
      </w:r>
      <w:r w:rsidRPr="00275475">
        <w:rPr>
          <w:rStyle w:val="Fett"/>
          <w:rFonts w:ascii="Arial" w:hAnsi="Arial" w:cs="Arial"/>
          <w:b w:val="0"/>
          <w:sz w:val="26"/>
          <w:szCs w:val="26"/>
        </w:rPr>
        <w:tab/>
      </w:r>
      <w:r w:rsidR="00DF1F8E">
        <w:rPr>
          <w:rStyle w:val="Fett"/>
          <w:rFonts w:ascii="Arial" w:hAnsi="Arial" w:cs="Arial"/>
          <w:b w:val="0"/>
          <w:sz w:val="26"/>
          <w:szCs w:val="26"/>
        </w:rPr>
        <w:t>Genehmigung des Protokolls der MGV vom 03.06.2015</w:t>
      </w:r>
    </w:p>
    <w:p w:rsidR="00DF1F8E" w:rsidRDefault="00685493" w:rsidP="00DF1F8E">
      <w:pPr>
        <w:spacing w:line="480" w:lineRule="auto"/>
        <w:rPr>
          <w:rStyle w:val="Fett"/>
          <w:rFonts w:ascii="Arial" w:hAnsi="Arial" w:cs="Arial"/>
          <w:b w:val="0"/>
          <w:sz w:val="26"/>
          <w:szCs w:val="26"/>
        </w:rPr>
      </w:pPr>
      <w:r w:rsidRPr="00275475">
        <w:rPr>
          <w:rStyle w:val="Fett"/>
          <w:rFonts w:ascii="Arial" w:hAnsi="Arial" w:cs="Arial"/>
          <w:b w:val="0"/>
          <w:sz w:val="26"/>
          <w:szCs w:val="26"/>
        </w:rPr>
        <w:t>Top 7:</w:t>
      </w:r>
      <w:r w:rsidRPr="00275475">
        <w:rPr>
          <w:rStyle w:val="Fett"/>
          <w:rFonts w:ascii="Arial" w:hAnsi="Arial" w:cs="Arial"/>
          <w:b w:val="0"/>
          <w:sz w:val="26"/>
          <w:szCs w:val="26"/>
        </w:rPr>
        <w:tab/>
      </w:r>
      <w:r w:rsidR="00DF1F8E">
        <w:rPr>
          <w:rStyle w:val="Fett"/>
          <w:rFonts w:ascii="Arial" w:hAnsi="Arial" w:cs="Arial"/>
          <w:b w:val="0"/>
          <w:sz w:val="26"/>
          <w:szCs w:val="26"/>
        </w:rPr>
        <w:t>Tätigkeitsbericht des Vorstandes</w:t>
      </w:r>
    </w:p>
    <w:p w:rsidR="00685493" w:rsidRPr="00275475" w:rsidRDefault="00685493" w:rsidP="00DF1F8E">
      <w:pPr>
        <w:spacing w:line="480" w:lineRule="auto"/>
        <w:rPr>
          <w:rStyle w:val="Fett"/>
          <w:rFonts w:ascii="Arial" w:hAnsi="Arial" w:cs="Arial"/>
          <w:b w:val="0"/>
          <w:sz w:val="26"/>
          <w:szCs w:val="26"/>
        </w:rPr>
      </w:pPr>
      <w:r w:rsidRPr="00275475">
        <w:rPr>
          <w:rStyle w:val="Fett"/>
          <w:rFonts w:ascii="Arial" w:hAnsi="Arial" w:cs="Arial"/>
          <w:b w:val="0"/>
          <w:sz w:val="26"/>
          <w:szCs w:val="26"/>
        </w:rPr>
        <w:t>Top 8:</w:t>
      </w:r>
      <w:r w:rsidRPr="00275475">
        <w:rPr>
          <w:rStyle w:val="Fett"/>
          <w:rFonts w:ascii="Arial" w:hAnsi="Arial" w:cs="Arial"/>
          <w:b w:val="0"/>
          <w:sz w:val="26"/>
          <w:szCs w:val="26"/>
        </w:rPr>
        <w:tab/>
      </w:r>
      <w:r w:rsidR="00DF1F8E">
        <w:rPr>
          <w:rStyle w:val="Fett"/>
          <w:rFonts w:ascii="Arial" w:hAnsi="Arial" w:cs="Arial"/>
          <w:b w:val="0"/>
          <w:sz w:val="26"/>
          <w:szCs w:val="26"/>
        </w:rPr>
        <w:t>Bericht des Kassenprüfers / Schatzmeisters</w:t>
      </w:r>
    </w:p>
    <w:p w:rsidR="00685493" w:rsidRPr="00275475" w:rsidRDefault="00DF1F8E" w:rsidP="00685493">
      <w:pPr>
        <w:spacing w:line="480" w:lineRule="auto"/>
        <w:rPr>
          <w:rStyle w:val="Fett"/>
          <w:rFonts w:ascii="Arial" w:hAnsi="Arial" w:cs="Arial"/>
          <w:b w:val="0"/>
          <w:sz w:val="26"/>
          <w:szCs w:val="26"/>
        </w:rPr>
      </w:pPr>
      <w:r>
        <w:rPr>
          <w:rStyle w:val="Fett"/>
          <w:rFonts w:ascii="Arial" w:hAnsi="Arial" w:cs="Arial"/>
          <w:b w:val="0"/>
          <w:sz w:val="26"/>
          <w:szCs w:val="26"/>
        </w:rPr>
        <w:t>Top 9:</w:t>
      </w:r>
      <w:r>
        <w:rPr>
          <w:rStyle w:val="Fett"/>
          <w:rFonts w:ascii="Arial" w:hAnsi="Arial" w:cs="Arial"/>
          <w:b w:val="0"/>
          <w:sz w:val="26"/>
          <w:szCs w:val="26"/>
        </w:rPr>
        <w:tab/>
        <w:t>Aussprachen zu den Berichten</w:t>
      </w:r>
    </w:p>
    <w:p w:rsidR="00685493" w:rsidRPr="00275475" w:rsidRDefault="00685493" w:rsidP="00685493">
      <w:pPr>
        <w:spacing w:line="480" w:lineRule="auto"/>
        <w:rPr>
          <w:rStyle w:val="Fett"/>
          <w:rFonts w:ascii="Arial" w:hAnsi="Arial" w:cs="Arial"/>
          <w:b w:val="0"/>
          <w:sz w:val="26"/>
          <w:szCs w:val="26"/>
        </w:rPr>
      </w:pPr>
      <w:r w:rsidRPr="00275475">
        <w:rPr>
          <w:rStyle w:val="Fett"/>
          <w:rFonts w:ascii="Arial" w:hAnsi="Arial" w:cs="Arial"/>
          <w:b w:val="0"/>
          <w:sz w:val="26"/>
          <w:szCs w:val="26"/>
        </w:rPr>
        <w:t xml:space="preserve">Top 10: </w:t>
      </w:r>
      <w:r w:rsidRPr="00275475">
        <w:rPr>
          <w:rStyle w:val="Fett"/>
          <w:rFonts w:ascii="Arial" w:hAnsi="Arial" w:cs="Arial"/>
          <w:b w:val="0"/>
          <w:sz w:val="26"/>
          <w:szCs w:val="26"/>
        </w:rPr>
        <w:tab/>
      </w:r>
      <w:r w:rsidR="00DF1F8E">
        <w:rPr>
          <w:rStyle w:val="Fett"/>
          <w:rFonts w:ascii="Arial" w:hAnsi="Arial" w:cs="Arial"/>
          <w:b w:val="0"/>
          <w:sz w:val="26"/>
          <w:szCs w:val="26"/>
        </w:rPr>
        <w:t>Bildung von Rücklagen</w:t>
      </w:r>
    </w:p>
    <w:p w:rsidR="00685493" w:rsidRDefault="00685493" w:rsidP="00685493">
      <w:pPr>
        <w:spacing w:line="480" w:lineRule="auto"/>
        <w:rPr>
          <w:rStyle w:val="Fett"/>
          <w:rFonts w:ascii="Arial" w:hAnsi="Arial" w:cs="Arial"/>
          <w:b w:val="0"/>
          <w:sz w:val="26"/>
          <w:szCs w:val="26"/>
        </w:rPr>
      </w:pPr>
      <w:r w:rsidRPr="00275475">
        <w:rPr>
          <w:rStyle w:val="Fett"/>
          <w:rFonts w:ascii="Arial" w:hAnsi="Arial" w:cs="Arial"/>
          <w:b w:val="0"/>
          <w:sz w:val="26"/>
          <w:szCs w:val="26"/>
        </w:rPr>
        <w:t>Top 11:</w:t>
      </w:r>
      <w:r w:rsidRPr="00275475">
        <w:rPr>
          <w:rStyle w:val="Fett"/>
          <w:rFonts w:ascii="Arial" w:hAnsi="Arial" w:cs="Arial"/>
          <w:b w:val="0"/>
          <w:sz w:val="26"/>
          <w:szCs w:val="26"/>
        </w:rPr>
        <w:tab/>
      </w:r>
      <w:r w:rsidR="00DF1F8E">
        <w:rPr>
          <w:rStyle w:val="Fett"/>
          <w:rFonts w:ascii="Arial" w:hAnsi="Arial" w:cs="Arial"/>
          <w:b w:val="0"/>
          <w:sz w:val="26"/>
          <w:szCs w:val="26"/>
        </w:rPr>
        <w:t>Ehrungen</w:t>
      </w:r>
    </w:p>
    <w:p w:rsidR="00DF1F8E" w:rsidRDefault="00DF1F8E" w:rsidP="00685493">
      <w:pPr>
        <w:spacing w:line="480" w:lineRule="auto"/>
        <w:rPr>
          <w:rStyle w:val="Fett"/>
          <w:rFonts w:ascii="Arial" w:hAnsi="Arial" w:cs="Arial"/>
          <w:b w:val="0"/>
          <w:sz w:val="26"/>
          <w:szCs w:val="26"/>
        </w:rPr>
      </w:pPr>
      <w:r>
        <w:rPr>
          <w:rStyle w:val="Fett"/>
          <w:rFonts w:ascii="Arial" w:hAnsi="Arial" w:cs="Arial"/>
          <w:b w:val="0"/>
          <w:sz w:val="26"/>
          <w:szCs w:val="26"/>
        </w:rPr>
        <w:t>Top 12:</w:t>
      </w:r>
      <w:r>
        <w:rPr>
          <w:rStyle w:val="Fett"/>
          <w:rFonts w:ascii="Arial" w:hAnsi="Arial" w:cs="Arial"/>
          <w:b w:val="0"/>
          <w:sz w:val="26"/>
          <w:szCs w:val="26"/>
        </w:rPr>
        <w:tab/>
        <w:t>Entlastung des Vorstandes</w:t>
      </w:r>
    </w:p>
    <w:p w:rsidR="00DF1F8E" w:rsidRPr="00275475" w:rsidRDefault="00DF1F8E" w:rsidP="00685493">
      <w:pPr>
        <w:spacing w:line="480" w:lineRule="auto"/>
        <w:rPr>
          <w:rStyle w:val="Fett"/>
          <w:rFonts w:ascii="Arial" w:hAnsi="Arial" w:cs="Arial"/>
          <w:b w:val="0"/>
          <w:sz w:val="26"/>
          <w:szCs w:val="26"/>
        </w:rPr>
      </w:pPr>
      <w:r>
        <w:rPr>
          <w:rStyle w:val="Fett"/>
          <w:rFonts w:ascii="Arial" w:hAnsi="Arial" w:cs="Arial"/>
          <w:b w:val="0"/>
          <w:sz w:val="26"/>
          <w:szCs w:val="26"/>
        </w:rPr>
        <w:t>Top 13:</w:t>
      </w:r>
      <w:r>
        <w:rPr>
          <w:rStyle w:val="Fett"/>
          <w:rFonts w:ascii="Arial" w:hAnsi="Arial" w:cs="Arial"/>
          <w:b w:val="0"/>
          <w:sz w:val="26"/>
          <w:szCs w:val="26"/>
        </w:rPr>
        <w:tab/>
        <w:t>Anträge (vorsorglich)</w:t>
      </w:r>
    </w:p>
    <w:p w:rsidR="00685493" w:rsidRDefault="00685493">
      <w:pPr>
        <w:rPr>
          <w:rFonts w:ascii="Arial" w:hAnsi="Arial" w:cs="Arial"/>
          <w:sz w:val="24"/>
          <w:szCs w:val="24"/>
        </w:rPr>
      </w:pPr>
      <w:r>
        <w:rPr>
          <w:rFonts w:ascii="Arial" w:hAnsi="Arial" w:cs="Arial"/>
          <w:sz w:val="24"/>
          <w:szCs w:val="24"/>
        </w:rPr>
        <w:br w:type="page"/>
      </w: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lastRenderedPageBreak/>
        <w:t>zu Top 1</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Der Vorsitzende Herr Posselt eröffnet um 18:42 Uhr die Mitgliederversammlung mit der Begrüßung aller Anwesenden. Es werden 29 anwesende Mitglieder gezählt.</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2</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Es werden der Versammlungsleiter und der Schriftführer gewählt. Als Abstimmungsleiter wird Maik </w:t>
      </w:r>
      <w:proofErr w:type="spellStart"/>
      <w:r w:rsidRPr="00DF1F8E">
        <w:rPr>
          <w:rFonts w:ascii="Arial" w:eastAsia="Calibri" w:hAnsi="Arial" w:cs="Arial"/>
          <w:sz w:val="22"/>
          <w:szCs w:val="22"/>
          <w:lang w:eastAsia="en-US"/>
        </w:rPr>
        <w:t>Geschke</w:t>
      </w:r>
      <w:proofErr w:type="spellEnd"/>
      <w:r w:rsidRPr="00DF1F8E">
        <w:rPr>
          <w:rFonts w:ascii="Arial" w:eastAsia="Calibri" w:hAnsi="Arial" w:cs="Arial"/>
          <w:sz w:val="22"/>
          <w:szCs w:val="22"/>
          <w:lang w:eastAsia="en-US"/>
        </w:rPr>
        <w:t xml:space="preserve"> bestimmt. </w:t>
      </w: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Als Versammlungsleiter wird Heiko Posselt vorgeschlagen. Dem Antrag wird mit 28 Ja / 0 Nein / 1 Enthaltung zugestimmt.</w:t>
      </w: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Als Schriftführer wird Katja Fitzner vorgeschlagen. Dem Antrag wird mit 28 Ja / 0 Nein / 1 Enthaltung zugestimmt.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3</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Es wird festgestellt, dass die Einberufung der Mitgliederversammlung ordnungsgemäß erfolgte.</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4</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Es wird festgestellt, dass die Beschlussfähigkeit der Versammlung vorliegt.</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5</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Es wird über die Tagesordnung abgestimmt. Dem Antrag wird mit 29 Ja / 0 Nein / 0 Enthaltungen zugstimmt.</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6</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Heiko Posselt erläutert die Änderung im Protokoll der Mitgliederversammlung vom 03.06.2015 unter Top 8. Danach wird über die Genehmigung des Protokolls abgestimmt. Dem Antrag wird mit 28 Ja / 0 Nein / 1 Enthaltung zugestimmt.</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[Anm.: Ein weiteres Mitglied des Vereins kommt zu Versammlung dazu, so dass jetzt 30 Mitglieder anwesend sind.]</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7</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Heiko Posselt liest den Tätigkeitsbericht des Vorstandes vor. Es werden erst einmal keine Fragen dazu gestellt.</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8</w:t>
      </w:r>
    </w:p>
    <w:p w:rsidR="00DF1F8E" w:rsidRPr="00DF1F8E" w:rsidRDefault="00DF1F8E" w:rsidP="00DF1F8E">
      <w:pPr>
        <w:spacing w:line="312" w:lineRule="auto"/>
        <w:jc w:val="both"/>
        <w:rPr>
          <w:rFonts w:ascii="Arial" w:eastAsia="Calibri" w:hAnsi="Arial" w:cs="Arial"/>
          <w:b/>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Jens </w:t>
      </w:r>
      <w:proofErr w:type="spellStart"/>
      <w:r w:rsidRPr="00DF1F8E">
        <w:rPr>
          <w:rFonts w:ascii="Arial" w:eastAsia="Calibri" w:hAnsi="Arial" w:cs="Arial"/>
          <w:sz w:val="22"/>
          <w:szCs w:val="22"/>
          <w:lang w:eastAsia="en-US"/>
        </w:rPr>
        <w:t>Katzorke</w:t>
      </w:r>
      <w:proofErr w:type="spellEnd"/>
      <w:r w:rsidRPr="00DF1F8E">
        <w:rPr>
          <w:rFonts w:ascii="Arial" w:eastAsia="Calibri" w:hAnsi="Arial" w:cs="Arial"/>
          <w:sz w:val="22"/>
          <w:szCs w:val="22"/>
          <w:lang w:eastAsia="en-US"/>
        </w:rPr>
        <w:t xml:space="preserve"> trägt den Bericht des Kassenprüfers vor, Josefine </w:t>
      </w:r>
      <w:proofErr w:type="spellStart"/>
      <w:r w:rsidRPr="00DF1F8E">
        <w:rPr>
          <w:rFonts w:ascii="Arial" w:eastAsia="Calibri" w:hAnsi="Arial" w:cs="Arial"/>
          <w:sz w:val="22"/>
          <w:szCs w:val="22"/>
          <w:lang w:eastAsia="en-US"/>
        </w:rPr>
        <w:t>Fank</w:t>
      </w:r>
      <w:proofErr w:type="spellEnd"/>
      <w:r w:rsidRPr="00DF1F8E">
        <w:rPr>
          <w:rFonts w:ascii="Arial" w:eastAsia="Calibri" w:hAnsi="Arial" w:cs="Arial"/>
          <w:sz w:val="22"/>
          <w:szCs w:val="22"/>
          <w:lang w:eastAsia="en-US"/>
        </w:rPr>
        <w:t xml:space="preserve"> den Bericht des Kassenprüfers. Es gab keine Beanstandungen.</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9</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Von Jonas Müller wurde die Frage gestellt</w:t>
      </w:r>
      <w:r>
        <w:rPr>
          <w:rFonts w:ascii="Arial" w:eastAsia="Calibri" w:hAnsi="Arial" w:cs="Arial"/>
          <w:sz w:val="22"/>
          <w:szCs w:val="22"/>
          <w:lang w:eastAsia="en-US"/>
        </w:rPr>
        <w:t xml:space="preserve">, </w:t>
      </w:r>
      <w:r w:rsidRPr="00DF1F8E">
        <w:rPr>
          <w:rFonts w:ascii="Arial" w:eastAsia="Calibri" w:hAnsi="Arial" w:cs="Arial"/>
          <w:sz w:val="22"/>
          <w:szCs w:val="22"/>
          <w:lang w:eastAsia="en-US"/>
        </w:rPr>
        <w:t>warum das Trainingslager in diesem Jahr teurer wird. Thomas Troche erläutert kurz, dass der Zuschuss des Vereins gleich bleibt, aber die Kosten in der Trainingsstätte teurer geworden sind (anderes Haus für Unterkunft etc.).</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Ansonsten gab es keine weiteren Anmerkungen.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10</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Thomas Troche erläutert noch einmal kurz was wir mit unserer Rücklagenbildung anschaffen wollen (neuer Transit) und stellt den Antrag auf Rücklagenbildung für das Jahr 2015 in Höhe von EUR 5.000,00.</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Dem Antrag wird mit 28 Ja / 0 Nein / 2 Enthaltung zugestimmt.</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Danach erläutert Herr Troche noch einmal, dass wir bereits EUR 10.000,00 gebundene Rücklagen für die Anschaffung eines neuen Transits zurückgelegt haben und weitere EUR 5.800,00 freie Rücklagen geschaffen haben. Ein neuer Transit wird nach Auskunft unseres Sponsors Ford </w:t>
      </w:r>
      <w:proofErr w:type="spellStart"/>
      <w:r w:rsidRPr="00DF1F8E">
        <w:rPr>
          <w:rFonts w:ascii="Arial" w:eastAsia="Calibri" w:hAnsi="Arial" w:cs="Arial"/>
          <w:sz w:val="22"/>
          <w:szCs w:val="22"/>
          <w:lang w:eastAsia="en-US"/>
        </w:rPr>
        <w:t>Lukat</w:t>
      </w:r>
      <w:proofErr w:type="spellEnd"/>
      <w:r w:rsidRPr="00DF1F8E">
        <w:rPr>
          <w:rFonts w:ascii="Arial" w:eastAsia="Calibri" w:hAnsi="Arial" w:cs="Arial"/>
          <w:sz w:val="22"/>
          <w:szCs w:val="22"/>
          <w:lang w:eastAsia="en-US"/>
        </w:rPr>
        <w:t xml:space="preserve"> ca. EUR 30.000,00 kosten.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[Anm. Ein weiteres Mitglied nimmt an der Versammlung teil, so dass jetzt 31 Mitglieder anwesend sind.]</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Stefan </w:t>
      </w:r>
      <w:proofErr w:type="spellStart"/>
      <w:r w:rsidRPr="00DF1F8E">
        <w:rPr>
          <w:rFonts w:ascii="Arial" w:eastAsia="Calibri" w:hAnsi="Arial" w:cs="Arial"/>
          <w:sz w:val="22"/>
          <w:szCs w:val="22"/>
          <w:lang w:eastAsia="en-US"/>
        </w:rPr>
        <w:t>Niesecke</w:t>
      </w:r>
      <w:proofErr w:type="spellEnd"/>
      <w:r w:rsidRPr="00DF1F8E">
        <w:rPr>
          <w:rFonts w:ascii="Arial" w:eastAsia="Calibri" w:hAnsi="Arial" w:cs="Arial"/>
          <w:sz w:val="22"/>
          <w:szCs w:val="22"/>
          <w:lang w:eastAsia="en-US"/>
        </w:rPr>
        <w:t xml:space="preserve"> stellt die Frage, ob wir an Ford </w:t>
      </w:r>
      <w:proofErr w:type="spellStart"/>
      <w:r w:rsidRPr="00DF1F8E">
        <w:rPr>
          <w:rFonts w:ascii="Arial" w:eastAsia="Calibri" w:hAnsi="Arial" w:cs="Arial"/>
          <w:sz w:val="22"/>
          <w:szCs w:val="22"/>
          <w:lang w:eastAsia="en-US"/>
        </w:rPr>
        <w:t>Lukat</w:t>
      </w:r>
      <w:proofErr w:type="spellEnd"/>
      <w:r w:rsidRPr="00DF1F8E">
        <w:rPr>
          <w:rFonts w:ascii="Arial" w:eastAsia="Calibri" w:hAnsi="Arial" w:cs="Arial"/>
          <w:sz w:val="22"/>
          <w:szCs w:val="22"/>
          <w:lang w:eastAsia="en-US"/>
        </w:rPr>
        <w:t xml:space="preserve"> gebunden sind, oder ob wir uns auch anderweitig umschauen. Thomas Troche führt kurz aus, dass wir schon jahrelang sehr gut mit Ford </w:t>
      </w:r>
      <w:proofErr w:type="spellStart"/>
      <w:r w:rsidRPr="00DF1F8E">
        <w:rPr>
          <w:rFonts w:ascii="Arial" w:eastAsia="Calibri" w:hAnsi="Arial" w:cs="Arial"/>
          <w:sz w:val="22"/>
          <w:szCs w:val="22"/>
          <w:lang w:eastAsia="en-US"/>
        </w:rPr>
        <w:t>Lukat</w:t>
      </w:r>
      <w:proofErr w:type="spellEnd"/>
      <w:r w:rsidRPr="00DF1F8E">
        <w:rPr>
          <w:rFonts w:ascii="Arial" w:eastAsia="Calibri" w:hAnsi="Arial" w:cs="Arial"/>
          <w:sz w:val="22"/>
          <w:szCs w:val="22"/>
          <w:lang w:eastAsia="en-US"/>
        </w:rPr>
        <w:t xml:space="preserve"> zusammenarbeiten und dieser einer unserer Hauptsponsoren ist und wir deshalb auch nicht vorhaben, uns anderweitig umzuschauen.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Es wird die Frage gestellt, ob als Alternative zur Finanzierung auch ein Leasing in Betracht kommt. Herr Troche erläutert, dass wir uns darüber Gedanken machen können, wenn in einer gesonderten Mitgliederversammlung über die Anschaffung eines neuen Fahrzeuges entschieden wird.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lastRenderedPageBreak/>
        <w:t xml:space="preserve">Marco Patzwall fragt nach, ob die gebundenen Rücklagen in Notfällen auch anderweitig verwendet werden können z.B. als Eigenkapital für den Hallenanbau. Dies Frage kann Herr Troche nicht beantworten, würde sich aber, wenn es nötig wäre, diesbezüglich beim Finanzamt erkundigen.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Auf die Frage von Theo Herz, wie lange man Rücklagen bilden darf, erläutert Herr Troche, dass die Zuführung zur gebundenen Rücklage (beabsichtige Wiederbeschaffung von Wirtschaftsgütern) von der Abschreibungsdauer des jeweiligen Wirtschaftsgutes abhängig ist. Die jährliche Zuführung zur Rücklage kann i.H.d. jährlichen Abschreibung für den Vereinsbus erfolgen. Ist der gewünschte Anschaffungspreis erreicht, kann die entsprechende Anschaffung getätigt werden. </w:t>
      </w: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Freie Rücklagen können entsprechend der gesetzlichen Vorschriften unabhängig von einer künftigen Anschaffung</w:t>
      </w:r>
      <w:r>
        <w:rPr>
          <w:rFonts w:ascii="Arial" w:eastAsia="Calibri" w:hAnsi="Arial" w:cs="Arial"/>
          <w:sz w:val="22"/>
          <w:szCs w:val="22"/>
          <w:lang w:eastAsia="en-US"/>
        </w:rPr>
        <w:t xml:space="preserve"> </w:t>
      </w:r>
      <w:r w:rsidRPr="00DF1F8E">
        <w:rPr>
          <w:rFonts w:ascii="Arial" w:eastAsia="Calibri" w:hAnsi="Arial" w:cs="Arial"/>
          <w:sz w:val="22"/>
          <w:szCs w:val="22"/>
          <w:lang w:eastAsia="en-US"/>
        </w:rPr>
        <w:t xml:space="preserve">gebildet werden, um finanziellen Spielraum für etwaige Notfälle in der Zukunft zu haben. Die freien Rücklagen sind an keinen Zeitplan gebunden. </w:t>
      </w:r>
    </w:p>
    <w:p w:rsidR="00DF1F8E" w:rsidRDefault="00DF1F8E" w:rsidP="00DF1F8E">
      <w:pPr>
        <w:spacing w:line="312" w:lineRule="auto"/>
        <w:jc w:val="both"/>
        <w:rPr>
          <w:rFonts w:ascii="Arial" w:eastAsia="Calibri" w:hAnsi="Arial" w:cs="Arial"/>
          <w:b/>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11</w:t>
      </w:r>
    </w:p>
    <w:p w:rsidR="00DF1F8E" w:rsidRPr="00DF1F8E" w:rsidRDefault="00DF1F8E" w:rsidP="00DF1F8E">
      <w:pPr>
        <w:spacing w:line="312" w:lineRule="auto"/>
        <w:jc w:val="both"/>
        <w:rPr>
          <w:rFonts w:ascii="Arial" w:eastAsia="Calibri" w:hAnsi="Arial" w:cs="Arial"/>
          <w:b/>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Es werden zwei Ehrungen vorgenommen. Jens </w:t>
      </w:r>
      <w:proofErr w:type="spellStart"/>
      <w:r w:rsidRPr="00DF1F8E">
        <w:rPr>
          <w:rFonts w:ascii="Arial" w:eastAsia="Calibri" w:hAnsi="Arial" w:cs="Arial"/>
          <w:sz w:val="22"/>
          <w:szCs w:val="22"/>
          <w:lang w:eastAsia="en-US"/>
        </w:rPr>
        <w:t>Katzorke</w:t>
      </w:r>
      <w:proofErr w:type="spellEnd"/>
      <w:r w:rsidRPr="00DF1F8E">
        <w:rPr>
          <w:rFonts w:ascii="Arial" w:eastAsia="Calibri" w:hAnsi="Arial" w:cs="Arial"/>
          <w:sz w:val="22"/>
          <w:szCs w:val="22"/>
          <w:lang w:eastAsia="en-US"/>
        </w:rPr>
        <w:t xml:space="preserve"> übernimmt das Wort und ehrt unsere langjährigen Trainer Björn Lehmann und Kristina </w:t>
      </w:r>
      <w:proofErr w:type="spellStart"/>
      <w:r w:rsidRPr="00DF1F8E">
        <w:rPr>
          <w:rFonts w:ascii="Arial" w:eastAsia="Calibri" w:hAnsi="Arial" w:cs="Arial"/>
          <w:sz w:val="22"/>
          <w:szCs w:val="22"/>
          <w:lang w:eastAsia="en-US"/>
        </w:rPr>
        <w:t>Krappig</w:t>
      </w:r>
      <w:proofErr w:type="spellEnd"/>
      <w:r w:rsidRPr="00DF1F8E">
        <w:rPr>
          <w:rFonts w:ascii="Arial" w:eastAsia="Calibri" w:hAnsi="Arial" w:cs="Arial"/>
          <w:sz w:val="22"/>
          <w:szCs w:val="22"/>
          <w:lang w:eastAsia="en-US"/>
        </w:rPr>
        <w:t xml:space="preserve"> für ihr Engagement.</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12</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Dem Antrag auf Entlastung des Vorstandes wird mit 31 Ja / 0 Nein / 0 Enthaltungen zugestimmt.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b/>
          <w:sz w:val="22"/>
          <w:szCs w:val="22"/>
          <w:lang w:eastAsia="en-US"/>
        </w:rPr>
      </w:pPr>
      <w:r w:rsidRPr="00DF1F8E">
        <w:rPr>
          <w:rFonts w:ascii="Arial" w:eastAsia="Calibri" w:hAnsi="Arial" w:cs="Arial"/>
          <w:b/>
          <w:sz w:val="22"/>
          <w:szCs w:val="22"/>
          <w:lang w:eastAsia="en-US"/>
        </w:rPr>
        <w:t>Zu Top 13</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Es lagen bis Versammlungsbeginn keine weiteren Anträge vor. Heiko Posselt fragt nach, ob noch über sonstige Dinge Diskussionsbedarf besteht.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Stefan </w:t>
      </w:r>
      <w:proofErr w:type="spellStart"/>
      <w:r w:rsidRPr="00DF1F8E">
        <w:rPr>
          <w:rFonts w:ascii="Arial" w:eastAsia="Calibri" w:hAnsi="Arial" w:cs="Arial"/>
          <w:sz w:val="22"/>
          <w:szCs w:val="22"/>
          <w:lang w:eastAsia="en-US"/>
        </w:rPr>
        <w:t>Niesecke</w:t>
      </w:r>
      <w:proofErr w:type="spellEnd"/>
      <w:r w:rsidRPr="00DF1F8E">
        <w:rPr>
          <w:rFonts w:ascii="Arial" w:eastAsia="Calibri" w:hAnsi="Arial" w:cs="Arial"/>
          <w:sz w:val="22"/>
          <w:szCs w:val="22"/>
          <w:lang w:eastAsia="en-US"/>
        </w:rPr>
        <w:t xml:space="preserve"> fragt nach dem Stand des Hallenanbaus. Thomas Troche führt kurz aus, dass es aufgrund eines </w:t>
      </w:r>
      <w:proofErr w:type="spellStart"/>
      <w:r w:rsidRPr="00DF1F8E">
        <w:rPr>
          <w:rFonts w:ascii="Arial" w:eastAsia="Calibri" w:hAnsi="Arial" w:cs="Arial"/>
          <w:sz w:val="22"/>
          <w:szCs w:val="22"/>
          <w:lang w:eastAsia="en-US"/>
        </w:rPr>
        <w:t>Parkplatzproblemes</w:t>
      </w:r>
      <w:proofErr w:type="spellEnd"/>
      <w:r w:rsidRPr="00DF1F8E">
        <w:rPr>
          <w:rFonts w:ascii="Arial" w:eastAsia="Calibri" w:hAnsi="Arial" w:cs="Arial"/>
          <w:sz w:val="22"/>
          <w:szCs w:val="22"/>
          <w:lang w:eastAsia="en-US"/>
        </w:rPr>
        <w:t xml:space="preserve"> zum Stillstand des Bauvorhabens gekommen ist. Die Planung steht aber in diesem Jahr im Haushaltsplan der Stadt, was uns optimistisch stimmen kann.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Frank Opitz fragt nach, ob man mit der Stadt noch einmal über die Hallenbelegung sprechen kann, da sich die Schul-AG immer mit den Trainingszeiten des Vereins überschneidet. Dazu erläutert Herr Troche kurz, dass die Schulen bis 16:00 Uhr das Hoheitsrecht haben und wir hoffen, dass sich mit dem Hallenanbau das Problem entzerrt.</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lastRenderedPageBreak/>
        <w:t>Enrico Witwer stellt die Frage, inwieweit der Trainingsbetrieb vom Hallenbau betroffen ist. Thomas Troche erläutert, dass es voraussichtlich nur wenig Beeinträchtigungen geben wird.</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Dirk Schlicht bittet darum, dass sich der Vorstand Gedanken wegen des Kampfrichterproblems machen soll. Der Verein hat zu wenig Kampfrichter und zahlt auf den Wettkämpfen ständig die Reuegelder. Thomas Troche bzw. der Vorstand haben für dieses Problem keine Lösung Das Problem liegt auch nicht im Verein sondern beim Brandenburgischen Judoverband bzw. DJB. Es herrscht ein schlechtes Klima unter den Schiedsrichtern, so dass viele junge Leute nicht motiviert sind, eine Ausbildung zu machen. Die „Schiedsrichterszene“ ist psychisch sehr belastend, gerade für neu ausgebildete Sportfreunde. Der Vorstand könnte über eine Pauschale für die Schiedsrichter nachdenken. Die Pauschale wäre aber wahrscheinlich höher als das zu zahlende </w:t>
      </w:r>
      <w:proofErr w:type="spellStart"/>
      <w:r w:rsidRPr="00DF1F8E">
        <w:rPr>
          <w:rFonts w:ascii="Arial" w:eastAsia="Calibri" w:hAnsi="Arial" w:cs="Arial"/>
          <w:sz w:val="22"/>
          <w:szCs w:val="22"/>
          <w:lang w:eastAsia="en-US"/>
        </w:rPr>
        <w:t>Reuegeld</w:t>
      </w:r>
      <w:proofErr w:type="spellEnd"/>
      <w:r w:rsidRPr="00DF1F8E">
        <w:rPr>
          <w:rFonts w:ascii="Arial" w:eastAsia="Calibri" w:hAnsi="Arial" w:cs="Arial"/>
          <w:sz w:val="22"/>
          <w:szCs w:val="22"/>
          <w:lang w:eastAsia="en-US"/>
        </w:rPr>
        <w:t xml:space="preserve"> und würde das Problem letztendlich auch nicht lösen.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 xml:space="preserve">Da es keine weiteren Anmerkungen und Fragen gibt, beendet Heiko Posselt um 19:46 Uhr die Versammlung. </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Bernau, den 21.03.2015</w:t>
      </w: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______________________________</w:t>
      </w:r>
      <w:r w:rsidRPr="00DF1F8E">
        <w:rPr>
          <w:rFonts w:ascii="Arial" w:eastAsia="Calibri" w:hAnsi="Arial" w:cs="Arial"/>
          <w:sz w:val="22"/>
          <w:szCs w:val="22"/>
          <w:lang w:eastAsia="en-US"/>
        </w:rPr>
        <w:tab/>
      </w:r>
      <w:r w:rsidRPr="00DF1F8E">
        <w:rPr>
          <w:rFonts w:ascii="Arial" w:eastAsia="Calibri" w:hAnsi="Arial" w:cs="Arial"/>
          <w:sz w:val="22"/>
          <w:szCs w:val="22"/>
          <w:lang w:eastAsia="en-US"/>
        </w:rPr>
        <w:tab/>
      </w:r>
      <w:r w:rsidRPr="00DF1F8E">
        <w:rPr>
          <w:rFonts w:ascii="Arial" w:eastAsia="Calibri" w:hAnsi="Arial" w:cs="Arial"/>
          <w:sz w:val="22"/>
          <w:szCs w:val="22"/>
          <w:lang w:eastAsia="en-US"/>
        </w:rPr>
        <w:tab/>
        <w:t>__________________________</w:t>
      </w:r>
    </w:p>
    <w:p w:rsidR="00DF1F8E" w:rsidRPr="00DF1F8E" w:rsidRDefault="00DF1F8E" w:rsidP="00DF1F8E">
      <w:pPr>
        <w:spacing w:line="312" w:lineRule="auto"/>
        <w:jc w:val="both"/>
        <w:rPr>
          <w:rFonts w:ascii="Arial" w:eastAsia="Calibri" w:hAnsi="Arial" w:cs="Arial"/>
          <w:sz w:val="22"/>
          <w:szCs w:val="22"/>
          <w:lang w:eastAsia="en-US"/>
        </w:rPr>
      </w:pPr>
      <w:r w:rsidRPr="00DF1F8E">
        <w:rPr>
          <w:rFonts w:ascii="Arial" w:eastAsia="Calibri" w:hAnsi="Arial" w:cs="Arial"/>
          <w:sz w:val="22"/>
          <w:szCs w:val="22"/>
          <w:lang w:eastAsia="en-US"/>
        </w:rPr>
        <w:t>Katja Fitzner</w:t>
      </w:r>
      <w:r w:rsidRPr="00DF1F8E">
        <w:rPr>
          <w:rFonts w:ascii="Arial" w:eastAsia="Calibri" w:hAnsi="Arial" w:cs="Arial"/>
          <w:sz w:val="22"/>
          <w:szCs w:val="22"/>
          <w:lang w:eastAsia="en-US"/>
        </w:rPr>
        <w:tab/>
      </w:r>
      <w:r w:rsidRPr="00DF1F8E">
        <w:rPr>
          <w:rFonts w:ascii="Arial" w:eastAsia="Calibri" w:hAnsi="Arial" w:cs="Arial"/>
          <w:sz w:val="22"/>
          <w:szCs w:val="22"/>
          <w:lang w:eastAsia="en-US"/>
        </w:rPr>
        <w:tab/>
      </w:r>
      <w:r w:rsidRPr="00DF1F8E">
        <w:rPr>
          <w:rFonts w:ascii="Arial" w:eastAsia="Calibri" w:hAnsi="Arial" w:cs="Arial"/>
          <w:sz w:val="22"/>
          <w:szCs w:val="22"/>
          <w:lang w:eastAsia="en-US"/>
        </w:rPr>
        <w:tab/>
      </w:r>
      <w:r w:rsidRPr="00DF1F8E">
        <w:rPr>
          <w:rFonts w:ascii="Arial" w:eastAsia="Calibri" w:hAnsi="Arial" w:cs="Arial"/>
          <w:sz w:val="22"/>
          <w:szCs w:val="22"/>
          <w:lang w:eastAsia="en-US"/>
        </w:rPr>
        <w:tab/>
      </w:r>
      <w:r w:rsidRPr="00DF1F8E">
        <w:rPr>
          <w:rFonts w:ascii="Arial" w:eastAsia="Calibri" w:hAnsi="Arial" w:cs="Arial"/>
          <w:sz w:val="22"/>
          <w:szCs w:val="22"/>
          <w:lang w:eastAsia="en-US"/>
        </w:rPr>
        <w:tab/>
      </w:r>
      <w:r w:rsidRPr="00DF1F8E">
        <w:rPr>
          <w:rFonts w:ascii="Arial" w:eastAsia="Calibri" w:hAnsi="Arial" w:cs="Arial"/>
          <w:sz w:val="22"/>
          <w:szCs w:val="22"/>
          <w:lang w:eastAsia="en-US"/>
        </w:rPr>
        <w:tab/>
      </w:r>
      <w:r w:rsidRPr="00DF1F8E">
        <w:rPr>
          <w:rFonts w:ascii="Arial" w:eastAsia="Calibri" w:hAnsi="Arial" w:cs="Arial"/>
          <w:sz w:val="22"/>
          <w:szCs w:val="22"/>
          <w:lang w:eastAsia="en-US"/>
        </w:rPr>
        <w:tab/>
        <w:t>Heiko Posselt</w:t>
      </w:r>
    </w:p>
    <w:p w:rsidR="002E6521" w:rsidRPr="00275475" w:rsidRDefault="00DF1F8E" w:rsidP="00DF1F8E">
      <w:pPr>
        <w:spacing w:line="312" w:lineRule="auto"/>
        <w:jc w:val="both"/>
        <w:rPr>
          <w:rFonts w:ascii="Arial" w:hAnsi="Arial" w:cs="Arial"/>
          <w:sz w:val="26"/>
          <w:szCs w:val="26"/>
        </w:rPr>
      </w:pPr>
      <w:r w:rsidRPr="00DF1F8E">
        <w:rPr>
          <w:rFonts w:ascii="Arial" w:eastAsia="Calibri" w:hAnsi="Arial" w:cs="Arial"/>
          <w:sz w:val="22"/>
          <w:szCs w:val="22"/>
          <w:lang w:eastAsia="en-US"/>
        </w:rPr>
        <w:t>Protokollführerin</w:t>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Versammlungsleiter</w:t>
      </w:r>
    </w:p>
    <w:sectPr w:rsidR="002E6521" w:rsidRPr="00275475" w:rsidSect="0058199D">
      <w:headerReference w:type="default" r:id="rId9"/>
      <w:footerReference w:type="default" r:id="rId10"/>
      <w:pgSz w:w="11906" w:h="16838"/>
      <w:pgMar w:top="1417" w:right="1417" w:bottom="1134" w:left="141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318" w:rsidRDefault="007F3318" w:rsidP="00E34A6D">
      <w:r>
        <w:separator/>
      </w:r>
    </w:p>
  </w:endnote>
  <w:endnote w:type="continuationSeparator" w:id="0">
    <w:p w:rsidR="007F3318" w:rsidRDefault="007F3318" w:rsidP="00E3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9D" w:rsidRPr="00032A34" w:rsidRDefault="0058199D" w:rsidP="0058199D">
    <w:pPr>
      <w:pStyle w:val="Fuzeile"/>
      <w:jc w:val="center"/>
      <w:rPr>
        <w:rFonts w:asciiTheme="minorHAnsi" w:hAnsiTheme="minorHAnsi"/>
        <w:sz w:val="24"/>
        <w:szCs w:val="24"/>
      </w:rPr>
    </w:pPr>
    <w:r w:rsidRPr="00032A34">
      <w:rPr>
        <w:rFonts w:asciiTheme="minorHAnsi" w:hAnsiTheme="minorHAnsi"/>
        <w:sz w:val="24"/>
        <w:szCs w:val="24"/>
      </w:rPr>
      <w:t xml:space="preserve">Seite </w:t>
    </w:r>
    <w:r w:rsidRPr="00032A34">
      <w:rPr>
        <w:rFonts w:asciiTheme="minorHAnsi" w:hAnsiTheme="minorHAnsi"/>
        <w:sz w:val="24"/>
        <w:szCs w:val="24"/>
      </w:rPr>
      <w:fldChar w:fldCharType="begin"/>
    </w:r>
    <w:r w:rsidRPr="00032A34">
      <w:rPr>
        <w:rFonts w:asciiTheme="minorHAnsi" w:hAnsiTheme="minorHAnsi"/>
        <w:sz w:val="24"/>
        <w:szCs w:val="24"/>
      </w:rPr>
      <w:instrText>PAGE   \* MERGEFORMAT</w:instrText>
    </w:r>
    <w:r w:rsidRPr="00032A34">
      <w:rPr>
        <w:rFonts w:asciiTheme="minorHAnsi" w:hAnsiTheme="minorHAnsi"/>
        <w:sz w:val="24"/>
        <w:szCs w:val="24"/>
      </w:rPr>
      <w:fldChar w:fldCharType="separate"/>
    </w:r>
    <w:r w:rsidR="000311E1">
      <w:rPr>
        <w:rFonts w:asciiTheme="minorHAnsi" w:hAnsiTheme="minorHAnsi"/>
        <w:noProof/>
        <w:sz w:val="24"/>
        <w:szCs w:val="24"/>
      </w:rPr>
      <w:t>6</w:t>
    </w:r>
    <w:r w:rsidRPr="00032A34">
      <w:rPr>
        <w:rFonts w:asciiTheme="minorHAnsi" w:hAnsiTheme="minorHAns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318" w:rsidRDefault="007F3318" w:rsidP="00E34A6D">
      <w:r>
        <w:separator/>
      </w:r>
    </w:p>
  </w:footnote>
  <w:footnote w:type="continuationSeparator" w:id="0">
    <w:p w:rsidR="007F3318" w:rsidRDefault="007F3318" w:rsidP="00E34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9D" w:rsidRPr="00EE1073" w:rsidRDefault="0058199D" w:rsidP="0058199D">
    <w:pPr>
      <w:pStyle w:val="IntensivesZitat"/>
      <w:ind w:left="0"/>
      <w:rPr>
        <w:rFonts w:asciiTheme="minorHAnsi" w:hAnsiTheme="minorHAnsi"/>
        <w:sz w:val="28"/>
        <w:szCs w:val="28"/>
      </w:rPr>
    </w:pPr>
    <w:r w:rsidRPr="00EE1073">
      <w:rPr>
        <w:rFonts w:asciiTheme="minorHAnsi" w:hAnsiTheme="minorHAnsi"/>
        <w:sz w:val="28"/>
        <w:szCs w:val="28"/>
      </w:rPr>
      <w:t>Judo Sportverein Bernau e.V.</w:t>
    </w:r>
    <w:r w:rsidRPr="00EE1073">
      <w:rPr>
        <w:rFonts w:asciiTheme="minorHAnsi" w:hAnsiTheme="minorHAnsi"/>
        <w:sz w:val="28"/>
        <w:szCs w:val="28"/>
      </w:rPr>
      <w:br/>
    </w:r>
    <w:r w:rsidR="00A30214" w:rsidRPr="00A30214">
      <w:rPr>
        <w:rFonts w:asciiTheme="minorHAnsi" w:hAnsiTheme="minorHAnsi"/>
        <w:sz w:val="28"/>
        <w:szCs w:val="28"/>
      </w:rPr>
      <w:t xml:space="preserve">Protokoll </w:t>
    </w:r>
    <w:r w:rsidRPr="00EE1073">
      <w:rPr>
        <w:rFonts w:asciiTheme="minorHAnsi" w:hAnsiTheme="minorHAnsi"/>
        <w:sz w:val="28"/>
        <w:szCs w:val="28"/>
      </w:rPr>
      <w:t xml:space="preserve">zur Mitgliederversammlung vom </w:t>
    </w:r>
    <w:r w:rsidR="00DF1F8E">
      <w:rPr>
        <w:rFonts w:asciiTheme="minorHAnsi" w:hAnsiTheme="minorHAnsi"/>
        <w:sz w:val="28"/>
        <w:szCs w:val="28"/>
      </w:rPr>
      <w:t>15</w:t>
    </w:r>
    <w:r w:rsidRPr="00EE1073">
      <w:rPr>
        <w:rFonts w:asciiTheme="minorHAnsi" w:hAnsiTheme="minorHAnsi"/>
        <w:sz w:val="28"/>
        <w:szCs w:val="28"/>
      </w:rPr>
      <w:t>.</w:t>
    </w:r>
    <w:r w:rsidR="00DF1F8E">
      <w:rPr>
        <w:rFonts w:asciiTheme="minorHAnsi" w:hAnsiTheme="minorHAnsi"/>
        <w:sz w:val="28"/>
        <w:szCs w:val="28"/>
      </w:rPr>
      <w:t xml:space="preserve"> März</w:t>
    </w:r>
    <w:r w:rsidRPr="00EE1073">
      <w:rPr>
        <w:rFonts w:asciiTheme="minorHAnsi" w:hAnsiTheme="minorHAnsi"/>
        <w:sz w:val="28"/>
        <w:szCs w:val="28"/>
      </w:rPr>
      <w:t xml:space="preserve"> 201</w:t>
    </w:r>
    <w:r w:rsidR="00DF1F8E">
      <w:rPr>
        <w:rFonts w:asciiTheme="minorHAnsi" w:hAnsiTheme="minorHAnsi"/>
        <w:sz w:val="28"/>
        <w:szCs w:val="2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7A3"/>
    <w:multiLevelType w:val="hybridMultilevel"/>
    <w:tmpl w:val="FABA55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405A99"/>
    <w:multiLevelType w:val="hybridMultilevel"/>
    <w:tmpl w:val="648E36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AF6DFC"/>
    <w:multiLevelType w:val="hybridMultilevel"/>
    <w:tmpl w:val="5AA01E1E"/>
    <w:lvl w:ilvl="0" w:tplc="04070001">
      <w:start w:val="1"/>
      <w:numFmt w:val="bullet"/>
      <w:lvlText w:val=""/>
      <w:lvlJc w:val="left"/>
      <w:pPr>
        <w:ind w:left="720" w:hanging="360"/>
      </w:pPr>
      <w:rPr>
        <w:rFonts w:ascii="Symbol" w:hAnsi="Symbo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4F4D98"/>
    <w:multiLevelType w:val="hybridMultilevel"/>
    <w:tmpl w:val="F6E65DF0"/>
    <w:lvl w:ilvl="0" w:tplc="6FD6CAE2">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 w15:restartNumberingAfterBreak="0">
    <w:nsid w:val="7B6F16FF"/>
    <w:multiLevelType w:val="hybridMultilevel"/>
    <w:tmpl w:val="0122D634"/>
    <w:lvl w:ilvl="0" w:tplc="81D67BCE">
      <w:start w:val="16"/>
      <w:numFmt w:val="bullet"/>
      <w:lvlText w:val="-"/>
      <w:lvlJc w:val="left"/>
      <w:pPr>
        <w:ind w:left="720" w:hanging="360"/>
      </w:pPr>
      <w:rPr>
        <w:rFonts w:ascii="Calibri" w:eastAsia="Times New Roman" w:hAnsi="Calibri"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58499A"/>
    <w:multiLevelType w:val="hybridMultilevel"/>
    <w:tmpl w:val="9E301880"/>
    <w:lvl w:ilvl="0" w:tplc="04070001">
      <w:start w:val="1"/>
      <w:numFmt w:val="bullet"/>
      <w:lvlText w:val=""/>
      <w:lvlJc w:val="left"/>
      <w:pPr>
        <w:ind w:left="720" w:hanging="360"/>
      </w:pPr>
      <w:rPr>
        <w:rFonts w:ascii="Symbol" w:hAnsi="Symbo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6b5d44fd-b630-45b0-a691-201ace75aa18}"/>
  </w:docVars>
  <w:rsids>
    <w:rsidRoot w:val="006A2192"/>
    <w:rsid w:val="00005314"/>
    <w:rsid w:val="00020D91"/>
    <w:rsid w:val="000311E1"/>
    <w:rsid w:val="000A3F45"/>
    <w:rsid w:val="000C7B89"/>
    <w:rsid w:val="000D099D"/>
    <w:rsid w:val="000D2FA3"/>
    <w:rsid w:val="000D7096"/>
    <w:rsid w:val="000E3BC9"/>
    <w:rsid w:val="001067BF"/>
    <w:rsid w:val="001071E3"/>
    <w:rsid w:val="00115F07"/>
    <w:rsid w:val="0012761F"/>
    <w:rsid w:val="0015400E"/>
    <w:rsid w:val="001547DC"/>
    <w:rsid w:val="0018090B"/>
    <w:rsid w:val="00187292"/>
    <w:rsid w:val="001A6558"/>
    <w:rsid w:val="001B47C4"/>
    <w:rsid w:val="00215995"/>
    <w:rsid w:val="00222DDE"/>
    <w:rsid w:val="0023713B"/>
    <w:rsid w:val="00256BC9"/>
    <w:rsid w:val="00275475"/>
    <w:rsid w:val="00280BD2"/>
    <w:rsid w:val="002C760C"/>
    <w:rsid w:val="002E4A3D"/>
    <w:rsid w:val="002E6521"/>
    <w:rsid w:val="00366DBE"/>
    <w:rsid w:val="003828E0"/>
    <w:rsid w:val="003872F3"/>
    <w:rsid w:val="003A3B5C"/>
    <w:rsid w:val="003A710F"/>
    <w:rsid w:val="003B4418"/>
    <w:rsid w:val="003B6FF8"/>
    <w:rsid w:val="00453477"/>
    <w:rsid w:val="004550CF"/>
    <w:rsid w:val="00472538"/>
    <w:rsid w:val="00476820"/>
    <w:rsid w:val="0049300F"/>
    <w:rsid w:val="004952A4"/>
    <w:rsid w:val="004C578E"/>
    <w:rsid w:val="004F46D5"/>
    <w:rsid w:val="00533D86"/>
    <w:rsid w:val="00544E0F"/>
    <w:rsid w:val="00544E27"/>
    <w:rsid w:val="00570FF9"/>
    <w:rsid w:val="005728A0"/>
    <w:rsid w:val="005817CA"/>
    <w:rsid w:val="0058199D"/>
    <w:rsid w:val="005B52DA"/>
    <w:rsid w:val="005E21FA"/>
    <w:rsid w:val="005F3305"/>
    <w:rsid w:val="00611362"/>
    <w:rsid w:val="0065728B"/>
    <w:rsid w:val="00682018"/>
    <w:rsid w:val="00685493"/>
    <w:rsid w:val="006A2192"/>
    <w:rsid w:val="006A61BE"/>
    <w:rsid w:val="006B7979"/>
    <w:rsid w:val="006E7889"/>
    <w:rsid w:val="006F4F57"/>
    <w:rsid w:val="00786E27"/>
    <w:rsid w:val="007B4154"/>
    <w:rsid w:val="007E5AE7"/>
    <w:rsid w:val="007F0A15"/>
    <w:rsid w:val="007F3318"/>
    <w:rsid w:val="00836977"/>
    <w:rsid w:val="00864A8C"/>
    <w:rsid w:val="00870000"/>
    <w:rsid w:val="008B0A00"/>
    <w:rsid w:val="008C70D7"/>
    <w:rsid w:val="008D36BC"/>
    <w:rsid w:val="008E0E51"/>
    <w:rsid w:val="008F3BE8"/>
    <w:rsid w:val="00944AB1"/>
    <w:rsid w:val="0095076A"/>
    <w:rsid w:val="0096359B"/>
    <w:rsid w:val="0099011A"/>
    <w:rsid w:val="00995946"/>
    <w:rsid w:val="009F1E67"/>
    <w:rsid w:val="00A1629B"/>
    <w:rsid w:val="00A30214"/>
    <w:rsid w:val="00A50422"/>
    <w:rsid w:val="00AB449A"/>
    <w:rsid w:val="00AC3DD4"/>
    <w:rsid w:val="00AC68FA"/>
    <w:rsid w:val="00AE4386"/>
    <w:rsid w:val="00B1547C"/>
    <w:rsid w:val="00B36AEB"/>
    <w:rsid w:val="00B45C00"/>
    <w:rsid w:val="00B67FB1"/>
    <w:rsid w:val="00B874EF"/>
    <w:rsid w:val="00BA1357"/>
    <w:rsid w:val="00BB0E5A"/>
    <w:rsid w:val="00BC14BB"/>
    <w:rsid w:val="00C01AF5"/>
    <w:rsid w:val="00C13982"/>
    <w:rsid w:val="00C45955"/>
    <w:rsid w:val="00C64217"/>
    <w:rsid w:val="00C85182"/>
    <w:rsid w:val="00C86355"/>
    <w:rsid w:val="00C90054"/>
    <w:rsid w:val="00C958C1"/>
    <w:rsid w:val="00CB6E51"/>
    <w:rsid w:val="00CF087C"/>
    <w:rsid w:val="00D23495"/>
    <w:rsid w:val="00D37EC7"/>
    <w:rsid w:val="00D824FA"/>
    <w:rsid w:val="00D838BF"/>
    <w:rsid w:val="00DB6046"/>
    <w:rsid w:val="00DF1F8E"/>
    <w:rsid w:val="00E04FD3"/>
    <w:rsid w:val="00E34A6D"/>
    <w:rsid w:val="00E45AAE"/>
    <w:rsid w:val="00E54625"/>
    <w:rsid w:val="00E57BEB"/>
    <w:rsid w:val="00E657C4"/>
    <w:rsid w:val="00E747DB"/>
    <w:rsid w:val="00E94E37"/>
    <w:rsid w:val="00EB54DF"/>
    <w:rsid w:val="00F32DF3"/>
    <w:rsid w:val="00F620C8"/>
    <w:rsid w:val="00F646F6"/>
    <w:rsid w:val="00F65963"/>
    <w:rsid w:val="00F75027"/>
    <w:rsid w:val="00F81838"/>
    <w:rsid w:val="00FC4671"/>
    <w:rsid w:val="00FC691C"/>
    <w:rsid w:val="00FD1BD4"/>
    <w:rsid w:val="00FD4066"/>
    <w:rsid w:val="00FF7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77EB85-AE2C-41EA-B654-AA906B2E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57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34A6D"/>
    <w:pPr>
      <w:tabs>
        <w:tab w:val="center" w:pos="4536"/>
        <w:tab w:val="right" w:pos="9072"/>
      </w:tabs>
    </w:pPr>
  </w:style>
  <w:style w:type="character" w:customStyle="1" w:styleId="KopfzeileZchn">
    <w:name w:val="Kopfzeile Zchn"/>
    <w:basedOn w:val="Absatz-Standardschriftart"/>
    <w:link w:val="Kopfzeile"/>
    <w:uiPriority w:val="99"/>
    <w:rsid w:val="00E34A6D"/>
  </w:style>
  <w:style w:type="paragraph" w:styleId="Fuzeile">
    <w:name w:val="footer"/>
    <w:basedOn w:val="Standard"/>
    <w:link w:val="FuzeileZchn"/>
    <w:unhideWhenUsed/>
    <w:rsid w:val="00E34A6D"/>
    <w:pPr>
      <w:tabs>
        <w:tab w:val="center" w:pos="4536"/>
        <w:tab w:val="right" w:pos="9072"/>
      </w:tabs>
    </w:pPr>
  </w:style>
  <w:style w:type="character" w:customStyle="1" w:styleId="FuzeileZchn">
    <w:name w:val="Fußzeile Zchn"/>
    <w:basedOn w:val="Absatz-Standardschriftart"/>
    <w:link w:val="Fuzeile"/>
    <w:rsid w:val="00E34A6D"/>
  </w:style>
  <w:style w:type="paragraph" w:styleId="Textkrper">
    <w:name w:val="Body Text"/>
    <w:basedOn w:val="Standard"/>
    <w:link w:val="TextkrperZchn"/>
    <w:rsid w:val="00E34A6D"/>
    <w:pPr>
      <w:spacing w:after="120"/>
    </w:pPr>
  </w:style>
  <w:style w:type="character" w:customStyle="1" w:styleId="TextkrperZchn">
    <w:name w:val="Textkörper Zchn"/>
    <w:basedOn w:val="Absatz-Standardschriftart"/>
    <w:link w:val="Textkrper"/>
    <w:rsid w:val="00E34A6D"/>
  </w:style>
  <w:style w:type="paragraph" w:styleId="KeinLeerraum">
    <w:name w:val="No Spacing"/>
    <w:uiPriority w:val="1"/>
    <w:qFormat/>
    <w:rsid w:val="00C45955"/>
  </w:style>
  <w:style w:type="paragraph" w:styleId="Sprechblasentext">
    <w:name w:val="Balloon Text"/>
    <w:basedOn w:val="Standard"/>
    <w:link w:val="SprechblasentextZchn"/>
    <w:uiPriority w:val="99"/>
    <w:semiHidden/>
    <w:unhideWhenUsed/>
    <w:rsid w:val="00BB0E5A"/>
    <w:rPr>
      <w:rFonts w:ascii="Tahoma" w:hAnsi="Tahoma" w:cs="Tahoma"/>
      <w:sz w:val="16"/>
      <w:szCs w:val="16"/>
    </w:rPr>
  </w:style>
  <w:style w:type="character" w:customStyle="1" w:styleId="SprechblasentextZchn">
    <w:name w:val="Sprechblasentext Zchn"/>
    <w:link w:val="Sprechblasentext"/>
    <w:uiPriority w:val="99"/>
    <w:semiHidden/>
    <w:rsid w:val="00BB0E5A"/>
    <w:rPr>
      <w:rFonts w:ascii="Tahoma" w:hAnsi="Tahoma" w:cs="Tahoma"/>
      <w:sz w:val="16"/>
      <w:szCs w:val="16"/>
    </w:rPr>
  </w:style>
  <w:style w:type="paragraph" w:styleId="Listenabsatz">
    <w:name w:val="List Paragraph"/>
    <w:basedOn w:val="Standard"/>
    <w:uiPriority w:val="34"/>
    <w:qFormat/>
    <w:rsid w:val="00D23495"/>
    <w:pPr>
      <w:ind w:left="720"/>
      <w:contextualSpacing/>
    </w:pPr>
  </w:style>
  <w:style w:type="paragraph" w:styleId="Titel">
    <w:name w:val="Title"/>
    <w:basedOn w:val="Standard"/>
    <w:next w:val="Standard"/>
    <w:link w:val="TitelZchn"/>
    <w:uiPriority w:val="10"/>
    <w:qFormat/>
    <w:rsid w:val="0058199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58199D"/>
    <w:rPr>
      <w:rFonts w:asciiTheme="majorHAnsi" w:eastAsiaTheme="majorEastAsia" w:hAnsiTheme="majorHAnsi" w:cstheme="majorBidi"/>
      <w:color w:val="323E4F" w:themeColor="text2" w:themeShade="BF"/>
      <w:spacing w:val="5"/>
      <w:kern w:val="28"/>
      <w:sz w:val="52"/>
      <w:szCs w:val="52"/>
    </w:rPr>
  </w:style>
  <w:style w:type="character" w:styleId="Fett">
    <w:name w:val="Strong"/>
    <w:basedOn w:val="Absatz-Standardschriftart"/>
    <w:uiPriority w:val="22"/>
    <w:qFormat/>
    <w:rsid w:val="0058199D"/>
    <w:rPr>
      <w:b/>
      <w:bCs/>
    </w:rPr>
  </w:style>
  <w:style w:type="paragraph" w:styleId="IntensivesZitat">
    <w:name w:val="Intense Quote"/>
    <w:basedOn w:val="Standard"/>
    <w:next w:val="Standard"/>
    <w:link w:val="IntensivesZitatZchn"/>
    <w:uiPriority w:val="30"/>
    <w:qFormat/>
    <w:rsid w:val="0058199D"/>
    <w:pPr>
      <w:pBdr>
        <w:bottom w:val="single" w:sz="4" w:space="4" w:color="5B9BD5" w:themeColor="accent1"/>
      </w:pBdr>
      <w:spacing w:before="200" w:after="280"/>
      <w:ind w:left="936" w:right="936"/>
    </w:pPr>
    <w:rPr>
      <w:b/>
      <w:bCs/>
      <w:i/>
      <w:iCs/>
      <w:color w:val="5B9BD5" w:themeColor="accent1"/>
    </w:rPr>
  </w:style>
  <w:style w:type="character" w:customStyle="1" w:styleId="IntensivesZitatZchn">
    <w:name w:val="Intensives Zitat Zchn"/>
    <w:basedOn w:val="Absatz-Standardschriftart"/>
    <w:link w:val="IntensivesZitat"/>
    <w:uiPriority w:val="30"/>
    <w:rsid w:val="0058199D"/>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ware\Lexware%20Vereinsverwaltung\brief\Begr&#252;&#223;ungsschreiben%20Kinder%20SE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d34ad7f2-7bfb-4b44-a1dd-866dfeba4194</BSO999929>
</file>

<file path=customXml/itemProps1.xml><?xml version="1.0" encoding="utf-8"?>
<ds:datastoreItem xmlns:ds="http://schemas.openxmlformats.org/officeDocument/2006/customXml" ds:itemID="{1F9D690F-19EF-4339-8D2F-06E3B6E4D4C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Begrüßungsschreiben Kinder SEPA.dotx</Template>
  <TotalTime>0</TotalTime>
  <Pages>6</Pages>
  <Words>963</Words>
  <Characters>6073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Linear Software &amp; Systeme GmbH</vt:lpstr>
    </vt:vector>
  </TitlesOfParts>
  <Company>Privat</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Linear Software &amp; Systeme GmbH</dc:title>
  <dc:creator>Thomas Troche</dc:creator>
  <cp:lastModifiedBy>Thomas Troche</cp:lastModifiedBy>
  <cp:revision>2</cp:revision>
  <cp:lastPrinted>2015-06-02T16:08:00Z</cp:lastPrinted>
  <dcterms:created xsi:type="dcterms:W3CDTF">2016-03-23T20:04:00Z</dcterms:created>
  <dcterms:modified xsi:type="dcterms:W3CDTF">2016-03-23T20:04:00Z</dcterms:modified>
</cp:coreProperties>
</file>